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5A1E0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INSTRUMENTO PARTICULAR DE DOAÇÃO COM CLÁUSULA DE REVERSÃO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presente instrumento particular de doação, de um lado............................ (qualificação e endereço), denominado simplesmente DOADOR, e de outro.................... (qualificação e endereço), denominado DONATÁRIO, tem justo e contratado a presente doação nos ter</w:t>
      </w: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softHyphen/>
        <w:t>mos seguintes: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1ª - O DOADOR declara que é senhor e legítimo possuidor de um trator marca....... modelo .............. ano .......... chassi no</w:t>
      </w:r>
      <w:proofErr w:type="gramStart"/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......,conso</w:t>
      </w: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softHyphen/>
        <w:t>ante</w:t>
      </w:r>
      <w:proofErr w:type="gramEnd"/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prova com a nota fiscal nº.... e o certificado de propriedade no............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2ª - O DOADOR, por livre e espontânea vontade, sem coação ou qualquer influência de quem quer que seja, resolve doar o referido veículo ao DONATÁRIO, sem qualquer encargo.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3ª - O DOADOR transmite, desde já, na pessoa do DONATÁRIO, todos os direitos, posse, domínio e ação que, até a presente data tinha sobre o referido veículo, para que ele, donatário, o considere como seu, e ficará sendo a partir desta data.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4ª - O DOADOR estabelece, contudo, que o direito, posse, domínio e ação que ora transfere ao DONATÁRIO ficarão subordinados à cláusula de reversão. Assim, na eventualidade de o doador sobreviver ao donatário, se lhe reverterá ao patrimônio, automa</w:t>
      </w: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softHyphen/>
        <w:t>ticamente, sem quaisquer formalidades, o veículo doado.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5ª - O DONATÁRIO declara que aceita a presente doação pelo modo em que foi feita, e a respeitar a cláusula de reversão acima estipulada, que será cumprida inclusive por seus herdeiros.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firmeza e como prova de assim haverem contratado, as partes assinam este instrumento particular em duas vias, de igual teor.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 de .............. de.........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Doador:.................................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1E0F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5A1E0F" w:rsidRDefault="005A1E0F" w:rsidP="005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1E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Donatário:.............................</w:t>
      </w:r>
      <w:bookmarkEnd w:id="0"/>
    </w:p>
    <w:sectPr w:rsidR="006A45CE" w:rsidRPr="005A1E0F" w:rsidSect="005A1E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0F"/>
    <w:rsid w:val="005A1E0F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F474"/>
  <w15:chartTrackingRefBased/>
  <w15:docId w15:val="{85680283-CE8B-4A0E-8129-69C08AE4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2019-12-10T18:11:00Z</dcterms:created>
  <dcterms:modified xsi:type="dcterms:W3CDTF">2019-12-10T18:12:00Z</dcterms:modified>
</cp:coreProperties>
</file>