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96313C">
        <w:rPr>
          <w:rStyle w:val="Forte"/>
          <w:rFonts w:ascii="Arial" w:hAnsi="Arial" w:cs="Arial"/>
          <w:color w:val="000000"/>
        </w:rPr>
        <w:t>Modelo de Contrato de Arrendamento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...(qualificação), chamado arrendatário e... (qualificação), ora chamado arrendador, assinam este CONTRATO DE ARRENDAMENTO (rural ou pecuário ou de outro tipo) que se regerá pelas seguintes cláusulas: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1. O arrendador é (proprietário, usufrutuário, usuário ou possuidor) do imóvel rural denominado..., localizado no Município de..., Distrito de..., registrado no INCRA sob o nº</w:t>
      </w:r>
      <w:proofErr w:type="gramStart"/>
      <w:r w:rsidRPr="0096313C">
        <w:rPr>
          <w:rFonts w:ascii="Arial" w:hAnsi="Arial" w:cs="Arial"/>
          <w:color w:val="000000"/>
        </w:rPr>
        <w:t>... .</w:t>
      </w:r>
      <w:proofErr w:type="gramEnd"/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2. Constitui objeto do presente contrato uma gleba de... hectares do imóvel acima referido (dar a localização, limites e confrontações), que serão exploradas pelo arrendatário nas seguintes condições (especificar detalhadamente as cláusulas do contrato, as condições de plantio, as obrigações dos parceiros, etc.).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3. O prazo do presente contrato será de... anos, a partir da presente data.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4. O arrendatário pagará pelo arrendamento o aluguel de... por (mês ou ano), o qual poderá ser reajustado nos termos legais.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5. As colheitas (ou o gado) do arrendatário constituirão garantia por débitos para com o arrendador.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6. O arrendatário não poderá subarrendar ou emprestar, no todo ou em parte, o imóvel objeto deste contrato, bem como seus acessórios.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 xml:space="preserve">7. O arrendador terá direito a receber, nas bases vigorantes na região, os produtos que </w:t>
      </w:r>
      <w:proofErr w:type="spellStart"/>
      <w:r w:rsidRPr="0096313C">
        <w:rPr>
          <w:rFonts w:ascii="Arial" w:hAnsi="Arial" w:cs="Arial"/>
          <w:color w:val="000000"/>
        </w:rPr>
        <w:t>fornecer</w:t>
      </w:r>
      <w:proofErr w:type="spellEnd"/>
      <w:r w:rsidRPr="0096313C">
        <w:rPr>
          <w:rFonts w:ascii="Arial" w:hAnsi="Arial" w:cs="Arial"/>
          <w:color w:val="000000"/>
        </w:rPr>
        <w:t xml:space="preserve"> ao arrendatário, como leite, lenha, luz, pasto para criação, carretos, etc.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8. O presente contrato se subordina ao disposto no Estatuto da Terra, leis complementares e Código Civil.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9. Os contratantes elegem, para dirimir dúvidas ou para decidir sobre a rescisão deste contrato de arrendamento, o Juízo de Direito da Comarca de...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10. E, por estarem justos e contratados, assinam o presente contrato, em duas vias, na presença de quatro testemunhas.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 </w:t>
      </w:r>
    </w:p>
    <w:p w:rsidR="0096313C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Local, data e assinatura do parceiro-outorgante e do parceiro-outorgado.</w:t>
      </w:r>
    </w:p>
    <w:p w:rsidR="006A45CE" w:rsidRPr="0096313C" w:rsidRDefault="0096313C" w:rsidP="0096313C">
      <w:pPr>
        <w:pStyle w:val="NormalWeb"/>
        <w:jc w:val="both"/>
        <w:rPr>
          <w:rFonts w:ascii="Arial" w:hAnsi="Arial" w:cs="Arial"/>
          <w:color w:val="000000"/>
        </w:rPr>
      </w:pPr>
      <w:r w:rsidRPr="0096313C">
        <w:rPr>
          <w:rFonts w:ascii="Arial" w:hAnsi="Arial" w:cs="Arial"/>
          <w:color w:val="000000"/>
        </w:rPr>
        <w:t>TESTEMUNHAS (4).</w:t>
      </w:r>
      <w:bookmarkEnd w:id="0"/>
    </w:p>
    <w:sectPr w:rsidR="006A45CE" w:rsidRPr="0096313C" w:rsidSect="009631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3C"/>
    <w:rsid w:val="006A45CE"/>
    <w:rsid w:val="009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FAFE"/>
  <w15:chartTrackingRefBased/>
  <w15:docId w15:val="{D29BECC5-A255-4348-A543-6691A5BC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6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2019-12-10T18:16:00Z</dcterms:created>
  <dcterms:modified xsi:type="dcterms:W3CDTF">2019-12-10T18:17:00Z</dcterms:modified>
</cp:coreProperties>
</file>